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9D" w:rsidRPr="005557EE" w:rsidRDefault="005557EE" w:rsidP="00EF0F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5557EE">
        <w:rPr>
          <w:rFonts w:ascii="Times New Roman" w:hAnsi="Times New Roman" w:cs="Times New Roman"/>
          <w:b/>
          <w:sz w:val="40"/>
          <w:szCs w:val="40"/>
        </w:rPr>
        <w:t xml:space="preserve">Пенсионный фонд приступил к </w:t>
      </w:r>
      <w:proofErr w:type="spellStart"/>
      <w:r w:rsidRPr="005557EE">
        <w:rPr>
          <w:rFonts w:ascii="Times New Roman" w:hAnsi="Times New Roman" w:cs="Times New Roman"/>
          <w:b/>
          <w:sz w:val="40"/>
          <w:szCs w:val="40"/>
        </w:rPr>
        <w:t>проактивному</w:t>
      </w:r>
      <w:proofErr w:type="spellEnd"/>
      <w:r w:rsidRPr="005557EE">
        <w:rPr>
          <w:rFonts w:ascii="Times New Roman" w:hAnsi="Times New Roman" w:cs="Times New Roman"/>
          <w:b/>
          <w:sz w:val="40"/>
          <w:szCs w:val="40"/>
        </w:rPr>
        <w:t xml:space="preserve"> оформлению СНИЛС на детей</w:t>
      </w:r>
    </w:p>
    <w:bookmarkEnd w:id="0"/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proofErr w:type="gramStart"/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портале </w:t>
      </w:r>
      <w:proofErr w:type="spellStart"/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“Таким образом, те семьи, в которых с середины июля появится ребенок, получат информацию о номере его СНИЛС полностью в автоматическом режиме”, - отметил Председатель Правления ПФР Максим </w:t>
      </w:r>
      <w:proofErr w:type="spellStart"/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Топилин</w:t>
      </w:r>
      <w:proofErr w:type="spellEnd"/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сервис доступен тем родителям, которые зарегистрированы на ЕПГУ. </w:t>
      </w:r>
      <w:proofErr w:type="gramStart"/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первые сутки работы сервиса, который был введен в эксплуатацию 15 июля, в личный кабинет мам на ЕПГУ доставлена информация о СНИЛС 5 300 детей.</w:t>
      </w:r>
    </w:p>
    <w:p w:rsidR="005557EE" w:rsidRPr="005557EE" w:rsidRDefault="005557EE" w:rsidP="00555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7E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5557EE" w:rsidRPr="005557EE" w:rsidRDefault="005557EE" w:rsidP="005557EE">
      <w:pPr>
        <w:ind w:firstLine="567"/>
        <w:jc w:val="both"/>
        <w:rPr>
          <w:sz w:val="26"/>
          <w:szCs w:val="26"/>
        </w:rPr>
      </w:pPr>
    </w:p>
    <w:sectPr w:rsidR="005557EE" w:rsidRPr="005557EE" w:rsidSect="005557EE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34" w:rsidRDefault="00A64034" w:rsidP="00925016">
      <w:pPr>
        <w:spacing w:after="0" w:line="240" w:lineRule="auto"/>
      </w:pPr>
      <w:r>
        <w:separator/>
      </w:r>
    </w:p>
  </w:endnote>
  <w:endnote w:type="continuationSeparator" w:id="0">
    <w:p w:rsidR="00A64034" w:rsidRDefault="00A64034" w:rsidP="0092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34" w:rsidRDefault="00A64034" w:rsidP="00925016">
      <w:pPr>
        <w:spacing w:after="0" w:line="240" w:lineRule="auto"/>
      </w:pPr>
      <w:r>
        <w:separator/>
      </w:r>
    </w:p>
  </w:footnote>
  <w:footnote w:type="continuationSeparator" w:id="0">
    <w:p w:rsidR="00A64034" w:rsidRDefault="00A64034" w:rsidP="0092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16" w:rsidRDefault="00EF0F66">
    <w:pPr>
      <w:pStyle w:val="a3"/>
    </w:pPr>
    <w:r w:rsidRPr="00925016">
      <mc:AlternateContent>
        <mc:Choice Requires="wps">
          <w:drawing>
            <wp:anchor distT="0" distB="0" distL="114300" distR="114300" simplePos="0" relativeHeight="251659264" behindDoc="0" locked="0" layoutInCell="1" allowOverlap="1" wp14:anchorId="2F3C9BFC" wp14:editId="4338D10A">
              <wp:simplePos x="0" y="0"/>
              <wp:positionH relativeFrom="column">
                <wp:posOffset>452755</wp:posOffset>
              </wp:positionH>
              <wp:positionV relativeFrom="paragraph">
                <wp:posOffset>492760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5pt,38.8pt" to="439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D01xGY3wAAAAgBAAAPAAAAAAAAAAAAAAAAAD8EAABkcnMvZG93bnJldi54&#10;bWxQSwUGAAAAAAQABADzAAAASwUAAAAA&#10;" strokecolor="#4579b8 [3044]"/>
          </w:pict>
        </mc:Fallback>
      </mc:AlternateContent>
    </w:r>
    <w:r w:rsidRPr="00925016">
      <w:drawing>
        <wp:anchor distT="0" distB="0" distL="114300" distR="114300" simplePos="0" relativeHeight="251660288" behindDoc="1" locked="0" layoutInCell="1" allowOverlap="1" wp14:anchorId="7B4AE93D" wp14:editId="03E2CF70">
          <wp:simplePos x="0" y="0"/>
          <wp:positionH relativeFrom="column">
            <wp:posOffset>2701290</wp:posOffset>
          </wp:positionH>
          <wp:positionV relativeFrom="paragraph">
            <wp:posOffset>-125730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EE"/>
    <w:rsid w:val="00025E9D"/>
    <w:rsid w:val="005557EE"/>
    <w:rsid w:val="00925016"/>
    <w:rsid w:val="00A64034"/>
    <w:rsid w:val="00EC390E"/>
    <w:rsid w:val="00E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016"/>
  </w:style>
  <w:style w:type="paragraph" w:styleId="a5">
    <w:name w:val="footer"/>
    <w:basedOn w:val="a"/>
    <w:link w:val="a6"/>
    <w:uiPriority w:val="99"/>
    <w:unhideWhenUsed/>
    <w:rsid w:val="009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016"/>
  </w:style>
  <w:style w:type="paragraph" w:styleId="a5">
    <w:name w:val="footer"/>
    <w:basedOn w:val="a"/>
    <w:link w:val="a6"/>
    <w:uiPriority w:val="99"/>
    <w:unhideWhenUsed/>
    <w:rsid w:val="00925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2020-07-20T10:01:00Z</dcterms:created>
  <dcterms:modified xsi:type="dcterms:W3CDTF">2020-07-20T11:55:00Z</dcterms:modified>
</cp:coreProperties>
</file>