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B4" w:rsidRPr="000C7CB4" w:rsidRDefault="0022324E" w:rsidP="000C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льготным питанием детей, из многодетных семей, обучающихся в общеобразовательных организациях Белгородской области</w:t>
      </w:r>
    </w:p>
    <w:p w:rsidR="000C7CB4" w:rsidRPr="000C7CB4" w:rsidRDefault="000C7CB4" w:rsidP="000C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Нормативно – правовая база:</w:t>
      </w:r>
    </w:p>
    <w:p w:rsidR="000C7CB4" w:rsidRDefault="000C7CB4" w:rsidP="00BA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A0116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</w:t>
      </w:r>
    </w:p>
    <w:p w:rsidR="00BA0116" w:rsidRPr="000C7CB4" w:rsidRDefault="00BA0116" w:rsidP="00BA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6A3030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обеспечение</w:t>
      </w:r>
      <w:r w:rsidR="000C7CB4">
        <w:rPr>
          <w:rFonts w:ascii="Times New Roman" w:hAnsi="Times New Roman" w:cs="Times New Roman"/>
          <w:b/>
          <w:sz w:val="28"/>
          <w:szCs w:val="28"/>
        </w:rPr>
        <w:t>:</w:t>
      </w:r>
    </w:p>
    <w:p w:rsidR="0022324E" w:rsidRDefault="0022324E" w:rsidP="0022324E">
      <w:pPr>
        <w:pStyle w:val="20"/>
        <w:shd w:val="clear" w:color="auto" w:fill="auto"/>
        <w:tabs>
          <w:tab w:val="left" w:pos="1048"/>
        </w:tabs>
        <w:spacing w:before="0"/>
      </w:pPr>
      <w:r>
        <w:tab/>
        <w:t>Дети из многодетных семей, обучающиеся в частных, государственных и муниципальных общеобразовательных организациях, имеющих государственную аккредитацию, реализующих основные</w:t>
      </w:r>
      <w:r w:rsidR="00E5367A">
        <w:t xml:space="preserve"> общеобразовательные программы.</w:t>
      </w:r>
      <w:bookmarkStart w:id="0" w:name="_GoBack"/>
      <w:bookmarkEnd w:id="0"/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6A3030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обеспечения</w:t>
      </w:r>
      <w:r w:rsidR="000C7CB4">
        <w:rPr>
          <w:rFonts w:ascii="Times New Roman" w:hAnsi="Times New Roman" w:cs="Times New Roman"/>
          <w:b/>
          <w:sz w:val="28"/>
          <w:szCs w:val="28"/>
        </w:rPr>
        <w:t>:</w:t>
      </w:r>
    </w:p>
    <w:p w:rsidR="0022324E" w:rsidRDefault="0022324E" w:rsidP="0022324E">
      <w:pPr>
        <w:pStyle w:val="20"/>
        <w:shd w:val="clear" w:color="auto" w:fill="auto"/>
        <w:tabs>
          <w:tab w:val="left" w:pos="1033"/>
        </w:tabs>
        <w:spacing w:before="0"/>
      </w:pPr>
      <w:r>
        <w:tab/>
        <w:t xml:space="preserve">Льготное питание обучающемуся предоставляется исходя </w:t>
      </w:r>
      <w:r w:rsidR="003B619A">
        <w:t xml:space="preserve">                </w:t>
      </w:r>
      <w:r>
        <w:t>из норматива расходов на питание, определенного в Социальном кодексе Белгородской области.</w:t>
      </w: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6A3030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Pr="000C7CB4">
        <w:rPr>
          <w:rFonts w:ascii="Times New Roman" w:hAnsi="Times New Roman" w:cs="Times New Roman"/>
          <w:b/>
          <w:sz w:val="28"/>
          <w:szCs w:val="28"/>
        </w:rPr>
        <w:t>:</w:t>
      </w:r>
    </w:p>
    <w:p w:rsidR="0022324E" w:rsidRPr="0022324E" w:rsidRDefault="0022324E" w:rsidP="00223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24E">
        <w:rPr>
          <w:rFonts w:ascii="Times New Roman" w:hAnsi="Times New Roman" w:cs="Times New Roman"/>
          <w:sz w:val="28"/>
          <w:szCs w:val="28"/>
        </w:rPr>
        <w:t xml:space="preserve">Льготное питание обучающемуся назначается на основании письменного заявления одного </w:t>
      </w:r>
      <w:r>
        <w:rPr>
          <w:rFonts w:ascii="Times New Roman" w:hAnsi="Times New Roman" w:cs="Times New Roman"/>
          <w:sz w:val="28"/>
          <w:szCs w:val="28"/>
        </w:rPr>
        <w:t>из родителей</w:t>
      </w:r>
      <w:r w:rsidRPr="0022324E">
        <w:rPr>
          <w:rFonts w:ascii="Times New Roman" w:hAnsi="Times New Roman" w:cs="Times New Roman"/>
          <w:sz w:val="28"/>
          <w:szCs w:val="28"/>
        </w:rPr>
        <w:t>.</w:t>
      </w:r>
    </w:p>
    <w:p w:rsidR="0022324E" w:rsidRDefault="0022324E" w:rsidP="00223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24E">
        <w:rPr>
          <w:rFonts w:ascii="Times New Roman" w:hAnsi="Times New Roman" w:cs="Times New Roman"/>
          <w:sz w:val="28"/>
          <w:szCs w:val="28"/>
        </w:rPr>
        <w:t xml:space="preserve">Заявление об обеспечении льготным питанием подается в орган социальной защиты населения по месту жительства родителя, с которым проживает ребенок, не позднее 20 августа текущего года или с момента возникновения права на обеспечение льготным </w:t>
      </w:r>
      <w:r>
        <w:rPr>
          <w:rFonts w:ascii="Times New Roman" w:hAnsi="Times New Roman" w:cs="Times New Roman"/>
          <w:sz w:val="28"/>
          <w:szCs w:val="28"/>
        </w:rPr>
        <w:t>питанием.</w:t>
      </w:r>
    </w:p>
    <w:p w:rsidR="0022324E" w:rsidRDefault="0022324E" w:rsidP="00223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24E">
        <w:rPr>
          <w:rFonts w:ascii="Times New Roman" w:hAnsi="Times New Roman" w:cs="Times New Roman"/>
          <w:sz w:val="28"/>
          <w:szCs w:val="28"/>
        </w:rPr>
        <w:t xml:space="preserve">Решение об обеспечении или отказе в обеспечении льготным питанием с первого учебного дня до последнего учебного дня учебного года принимается органом социальной защиты населения в течение 3 (трех) рабочих дней со дня регистрации необходимых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3B61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виде приказа.</w:t>
      </w: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документов:</w:t>
      </w:r>
    </w:p>
    <w:p w:rsidR="006A3030" w:rsidRDefault="006A3030" w:rsidP="006A3030">
      <w:pPr>
        <w:pStyle w:val="20"/>
        <w:shd w:val="clear" w:color="auto" w:fill="auto"/>
        <w:tabs>
          <w:tab w:val="left" w:pos="1217"/>
        </w:tabs>
        <w:spacing w:before="0"/>
        <w:ind w:firstLine="800"/>
      </w:pPr>
      <w:r>
        <w:t>1</w:t>
      </w:r>
      <w:r w:rsidR="00914009">
        <w:t>.</w:t>
      </w:r>
      <w:r>
        <w:tab/>
        <w:t>паспорт граждан Российской Федерации, родителей и детей, достигших возраста 14 лет, являющихся членами многодетной семьи;</w:t>
      </w:r>
    </w:p>
    <w:p w:rsidR="006A3030" w:rsidRDefault="006A3030" w:rsidP="006A3030">
      <w:pPr>
        <w:pStyle w:val="20"/>
        <w:shd w:val="clear" w:color="auto" w:fill="auto"/>
        <w:tabs>
          <w:tab w:val="left" w:pos="1087"/>
        </w:tabs>
        <w:spacing w:before="0"/>
        <w:ind w:firstLine="800"/>
      </w:pPr>
      <w:r>
        <w:t>2</w:t>
      </w:r>
      <w:r w:rsidR="00914009">
        <w:t>.</w:t>
      </w:r>
      <w:r>
        <w:tab/>
        <w:t>свидетельство о рождении каждого из детей (с отметкой о наличии гражданства Российской Федерации или копией вкладыша о гражданстве Российской Федерации);</w:t>
      </w:r>
    </w:p>
    <w:p w:rsidR="006A3030" w:rsidRDefault="006A3030" w:rsidP="006A3030">
      <w:pPr>
        <w:pStyle w:val="20"/>
        <w:shd w:val="clear" w:color="auto" w:fill="auto"/>
        <w:tabs>
          <w:tab w:val="left" w:pos="1156"/>
        </w:tabs>
        <w:spacing w:before="0"/>
        <w:ind w:firstLine="800"/>
      </w:pPr>
      <w:r>
        <w:t>3</w:t>
      </w:r>
      <w:r w:rsidR="00914009">
        <w:t>.</w:t>
      </w:r>
      <w:r>
        <w:tab/>
        <w:t>свидетельство о заключении брака (при его наличии);</w:t>
      </w:r>
    </w:p>
    <w:p w:rsidR="006A3030" w:rsidRDefault="006A3030" w:rsidP="006A3030">
      <w:pPr>
        <w:pStyle w:val="20"/>
        <w:shd w:val="clear" w:color="auto" w:fill="auto"/>
        <w:tabs>
          <w:tab w:val="left" w:pos="1047"/>
        </w:tabs>
        <w:spacing w:before="0"/>
        <w:ind w:firstLine="800"/>
      </w:pPr>
      <w:r>
        <w:t>4</w:t>
      </w:r>
      <w:r w:rsidR="00914009">
        <w:t>.</w:t>
      </w:r>
      <w:r>
        <w:tab/>
        <w:t>документы, подтверждающие регистрацию по месту жительства каждого члена многодетной семьи;</w:t>
      </w:r>
    </w:p>
    <w:p w:rsidR="006A3030" w:rsidRDefault="006A3030" w:rsidP="006A3030">
      <w:pPr>
        <w:pStyle w:val="20"/>
        <w:shd w:val="clear" w:color="auto" w:fill="auto"/>
        <w:tabs>
          <w:tab w:val="left" w:pos="1062"/>
        </w:tabs>
        <w:spacing w:before="0"/>
        <w:ind w:firstLine="800"/>
      </w:pPr>
      <w:r>
        <w:t>5</w:t>
      </w:r>
      <w:r w:rsidR="00914009">
        <w:t>.</w:t>
      </w:r>
      <w:r>
        <w:tab/>
        <w:t xml:space="preserve">справка из общеобразовательной организации, подтверждающей </w:t>
      </w:r>
      <w:r>
        <w:lastRenderedPageBreak/>
        <w:t>факт обучения ребенка, в отношении которого рассматривается вопрос</w:t>
      </w:r>
      <w:r w:rsidR="003B619A">
        <w:t xml:space="preserve">        </w:t>
      </w:r>
      <w:r>
        <w:t xml:space="preserve"> об обеспечении льготным питанием;</w:t>
      </w:r>
    </w:p>
    <w:p w:rsidR="006A3030" w:rsidRDefault="006A3030" w:rsidP="006A3030">
      <w:pPr>
        <w:pStyle w:val="20"/>
        <w:shd w:val="clear" w:color="auto" w:fill="auto"/>
        <w:tabs>
          <w:tab w:val="left" w:pos="1080"/>
        </w:tabs>
        <w:spacing w:before="0"/>
        <w:ind w:firstLine="800"/>
      </w:pPr>
      <w:r>
        <w:t>6</w:t>
      </w:r>
      <w:r w:rsidR="00914009">
        <w:t>.</w:t>
      </w:r>
      <w:r>
        <w:tab/>
        <w:t xml:space="preserve">справка об обучении ребенка (детей), достигшего 18 лет, обучающегося в образовательной организации среднего общего, среднего профессионального или высшего образования по очной форме обучения, </w:t>
      </w:r>
      <w:r w:rsidR="003B619A">
        <w:t xml:space="preserve">     </w:t>
      </w:r>
      <w:r>
        <w:t>но не дольше чем до достижения им возраста 23 лет.</w:t>
      </w:r>
    </w:p>
    <w:p w:rsidR="006A3030" w:rsidRDefault="006A3030" w:rsidP="006A3030">
      <w:pPr>
        <w:pStyle w:val="20"/>
        <w:shd w:val="clear" w:color="auto" w:fill="auto"/>
        <w:spacing w:before="0"/>
        <w:ind w:firstLine="800"/>
      </w:pPr>
      <w:r>
        <w:t xml:space="preserve">Документы, необходимые для обеспечения льготным питанием, могут быть представлены как в подлинниках, так и в копиях, заверенных </w:t>
      </w:r>
      <w:r w:rsidR="003B619A">
        <w:t xml:space="preserve">                  </w:t>
      </w:r>
      <w:r>
        <w:t>в установленном порядке.</w:t>
      </w:r>
    </w:p>
    <w:p w:rsidR="000C7CB4" w:rsidRPr="007813F0" w:rsidRDefault="000C7CB4" w:rsidP="0078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7CB4" w:rsidRPr="007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5B1"/>
    <w:multiLevelType w:val="multilevel"/>
    <w:tmpl w:val="C2527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50510"/>
    <w:multiLevelType w:val="multilevel"/>
    <w:tmpl w:val="C60E8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46"/>
    <w:rsid w:val="000C7CB4"/>
    <w:rsid w:val="0022324E"/>
    <w:rsid w:val="003B619A"/>
    <w:rsid w:val="006A3030"/>
    <w:rsid w:val="007813F0"/>
    <w:rsid w:val="00914009"/>
    <w:rsid w:val="009A077C"/>
    <w:rsid w:val="00AB1346"/>
    <w:rsid w:val="00BA0116"/>
    <w:rsid w:val="00E5367A"/>
    <w:rsid w:val="00EB6B2C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D2C0E-1D24-4F74-8492-40A14BE4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01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116"/>
    <w:pPr>
      <w:widowControl w:val="0"/>
      <w:shd w:val="clear" w:color="auto" w:fill="FFFFFF"/>
      <w:spacing w:before="980"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User</cp:lastModifiedBy>
  <cp:revision>9</cp:revision>
  <dcterms:created xsi:type="dcterms:W3CDTF">2020-11-24T07:43:00Z</dcterms:created>
  <dcterms:modified xsi:type="dcterms:W3CDTF">2021-01-22T12:05:00Z</dcterms:modified>
</cp:coreProperties>
</file>